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AC55C2" w14:textId="117493CE" w:rsidR="0006487C" w:rsidRDefault="0006487C" w:rsidP="00FB6DC4">
      <w:pPr>
        <w:jc w:val="center"/>
      </w:pPr>
      <w:r>
        <w:rPr>
          <w:noProof/>
        </w:rPr>
        <w:drawing>
          <wp:inline distT="0" distB="0" distL="0" distR="0" wp14:anchorId="70056F8A" wp14:editId="045F6C1F">
            <wp:extent cx="2314575" cy="1987946"/>
            <wp:effectExtent l="0" t="0" r="0" b="0"/>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401056" cy="2062223"/>
                    </a:xfrm>
                    <a:prstGeom prst="rect">
                      <a:avLst/>
                    </a:prstGeom>
                  </pic:spPr>
                </pic:pic>
              </a:graphicData>
            </a:graphic>
          </wp:inline>
        </w:drawing>
      </w:r>
    </w:p>
    <w:p w14:paraId="7830F3B6" w14:textId="387645A8" w:rsidR="00FB6DC4" w:rsidRDefault="0028688C" w:rsidP="00FB6DC4">
      <w:pPr>
        <w:jc w:val="center"/>
        <w:rPr>
          <w:b/>
          <w:bCs/>
          <w:sz w:val="36"/>
          <w:szCs w:val="36"/>
        </w:rPr>
      </w:pPr>
      <w:r w:rsidRPr="00154A67">
        <w:rPr>
          <w:b/>
          <w:bCs/>
          <w:sz w:val="36"/>
          <w:szCs w:val="36"/>
        </w:rPr>
        <w:t>R</w:t>
      </w:r>
      <w:r w:rsidR="00426AE1" w:rsidRPr="00154A67">
        <w:rPr>
          <w:b/>
          <w:bCs/>
          <w:sz w:val="36"/>
          <w:szCs w:val="36"/>
        </w:rPr>
        <w:t>ECOGNIZE</w:t>
      </w:r>
      <w:r w:rsidRPr="00154A67">
        <w:rPr>
          <w:b/>
          <w:bCs/>
          <w:sz w:val="36"/>
          <w:szCs w:val="36"/>
        </w:rPr>
        <w:t xml:space="preserve"> </w:t>
      </w:r>
      <w:r w:rsidR="00154A67">
        <w:rPr>
          <w:b/>
          <w:bCs/>
          <w:sz w:val="36"/>
          <w:szCs w:val="36"/>
        </w:rPr>
        <w:t xml:space="preserve">YOUR </w:t>
      </w:r>
      <w:r w:rsidR="00FB6DC4" w:rsidRPr="00154A67">
        <w:rPr>
          <w:b/>
          <w:bCs/>
          <w:sz w:val="36"/>
          <w:szCs w:val="36"/>
        </w:rPr>
        <w:t>STRESS</w:t>
      </w:r>
      <w:r w:rsidRPr="00154A67">
        <w:rPr>
          <w:b/>
          <w:bCs/>
          <w:sz w:val="36"/>
          <w:szCs w:val="36"/>
        </w:rPr>
        <w:t xml:space="preserve"> T</w:t>
      </w:r>
      <w:r w:rsidR="00426AE1" w:rsidRPr="00154A67">
        <w:rPr>
          <w:b/>
          <w:bCs/>
          <w:sz w:val="36"/>
          <w:szCs w:val="36"/>
        </w:rPr>
        <w:t>RIGGERS</w:t>
      </w:r>
    </w:p>
    <w:p w14:paraId="1A6C7AEA" w14:textId="63DB8137" w:rsidR="00154A67" w:rsidRPr="00154A67" w:rsidRDefault="00154A67" w:rsidP="00FB6DC4">
      <w:pPr>
        <w:jc w:val="center"/>
        <w:rPr>
          <w:b/>
          <w:bCs/>
          <w:sz w:val="28"/>
          <w:szCs w:val="28"/>
        </w:rPr>
      </w:pPr>
      <w:r>
        <w:rPr>
          <w:b/>
          <w:bCs/>
          <w:sz w:val="28"/>
          <w:szCs w:val="28"/>
        </w:rPr>
        <w:t>From Episode #</w:t>
      </w:r>
      <w:r w:rsidR="00851CE9">
        <w:rPr>
          <w:b/>
          <w:bCs/>
          <w:sz w:val="28"/>
          <w:szCs w:val="28"/>
        </w:rPr>
        <w:t>2, Season 2</w:t>
      </w:r>
      <w:r>
        <w:rPr>
          <w:b/>
          <w:bCs/>
          <w:sz w:val="28"/>
          <w:szCs w:val="28"/>
        </w:rPr>
        <w:t>,  Stress – Manage it, with Sindy Thomas</w:t>
      </w:r>
    </w:p>
    <w:p w14:paraId="3EBE3986" w14:textId="77777777" w:rsidR="00FB6DC4" w:rsidRDefault="00FB6DC4" w:rsidP="00FB6DC4">
      <w:pPr>
        <w:rPr>
          <w:sz w:val="28"/>
          <w:szCs w:val="28"/>
        </w:rPr>
      </w:pPr>
    </w:p>
    <w:p w14:paraId="7EE6E189" w14:textId="709C6A26" w:rsidR="00FB6DC4" w:rsidRDefault="00124663" w:rsidP="00FB6DC4">
      <w:pPr>
        <w:rPr>
          <w:sz w:val="28"/>
          <w:szCs w:val="28"/>
        </w:rPr>
      </w:pPr>
      <w:r>
        <w:rPr>
          <w:sz w:val="28"/>
          <w:szCs w:val="28"/>
        </w:rPr>
        <w:t>In the</w:t>
      </w:r>
      <w:r w:rsidR="00FB6DC4">
        <w:rPr>
          <w:sz w:val="28"/>
          <w:szCs w:val="28"/>
        </w:rPr>
        <w:t xml:space="preserve"> McKinsey Quarterly article</w:t>
      </w:r>
      <w:r w:rsidR="00154A67">
        <w:rPr>
          <w:sz w:val="28"/>
          <w:szCs w:val="28"/>
        </w:rPr>
        <w:t>,</w:t>
      </w:r>
      <w:r w:rsidR="00FB6DC4">
        <w:rPr>
          <w:sz w:val="28"/>
          <w:szCs w:val="28"/>
        </w:rPr>
        <w:t xml:space="preserve"> </w:t>
      </w:r>
      <w:r w:rsidR="006E1180" w:rsidRPr="00154A67">
        <w:rPr>
          <w:i/>
          <w:iCs/>
          <w:sz w:val="28"/>
          <w:szCs w:val="28"/>
        </w:rPr>
        <w:t>how</w:t>
      </w:r>
      <w:r w:rsidR="00FB6DC4" w:rsidRPr="00154A67">
        <w:rPr>
          <w:i/>
          <w:iCs/>
          <w:sz w:val="28"/>
          <w:szCs w:val="28"/>
        </w:rPr>
        <w:t xml:space="preserve"> to turn everyday stress into </w:t>
      </w:r>
      <w:r w:rsidRPr="00154A67">
        <w:rPr>
          <w:i/>
          <w:iCs/>
          <w:sz w:val="28"/>
          <w:szCs w:val="28"/>
        </w:rPr>
        <w:t>‘</w:t>
      </w:r>
      <w:r w:rsidR="00FB6DC4" w:rsidRPr="00154A67">
        <w:rPr>
          <w:i/>
          <w:iCs/>
          <w:sz w:val="28"/>
          <w:szCs w:val="28"/>
        </w:rPr>
        <w:t>optimal stress</w:t>
      </w:r>
      <w:r>
        <w:rPr>
          <w:sz w:val="28"/>
          <w:szCs w:val="28"/>
        </w:rPr>
        <w:t>’</w:t>
      </w:r>
      <w:r w:rsidR="00FB6DC4">
        <w:rPr>
          <w:sz w:val="28"/>
          <w:szCs w:val="28"/>
        </w:rPr>
        <w:t xml:space="preserve"> by J. Ascher and Fleur Tonies</w:t>
      </w:r>
      <w:r w:rsidR="0028688C">
        <w:rPr>
          <w:sz w:val="28"/>
          <w:szCs w:val="28"/>
        </w:rPr>
        <w:t xml:space="preserve"> dated February 2021</w:t>
      </w:r>
      <w:r>
        <w:rPr>
          <w:sz w:val="28"/>
          <w:szCs w:val="28"/>
        </w:rPr>
        <w:t xml:space="preserve">.  </w:t>
      </w:r>
      <w:r w:rsidR="00154A67">
        <w:rPr>
          <w:sz w:val="28"/>
          <w:szCs w:val="28"/>
        </w:rPr>
        <w:t>T</w:t>
      </w:r>
      <w:r>
        <w:rPr>
          <w:sz w:val="28"/>
          <w:szCs w:val="28"/>
        </w:rPr>
        <w:t>he</w:t>
      </w:r>
      <w:r w:rsidR="00426AE1">
        <w:rPr>
          <w:sz w:val="28"/>
          <w:szCs w:val="28"/>
        </w:rPr>
        <w:t>y</w:t>
      </w:r>
      <w:r w:rsidR="00FB6DC4">
        <w:rPr>
          <w:sz w:val="28"/>
          <w:szCs w:val="28"/>
        </w:rPr>
        <w:t xml:space="preserve"> </w:t>
      </w:r>
      <w:r>
        <w:rPr>
          <w:sz w:val="28"/>
          <w:szCs w:val="28"/>
        </w:rPr>
        <w:t xml:space="preserve">say </w:t>
      </w:r>
      <w:r w:rsidR="00FB6DC4">
        <w:rPr>
          <w:sz w:val="28"/>
          <w:szCs w:val="28"/>
        </w:rPr>
        <w:t>reach</w:t>
      </w:r>
      <w:r w:rsidR="00426AE1">
        <w:rPr>
          <w:sz w:val="28"/>
          <w:szCs w:val="28"/>
        </w:rPr>
        <w:t>ing</w:t>
      </w:r>
      <w:r w:rsidR="00FB6DC4">
        <w:rPr>
          <w:sz w:val="28"/>
          <w:szCs w:val="28"/>
        </w:rPr>
        <w:t xml:space="preserve"> optimal stress </w:t>
      </w:r>
      <w:r w:rsidR="00426AE1">
        <w:rPr>
          <w:sz w:val="28"/>
          <w:szCs w:val="28"/>
        </w:rPr>
        <w:t>can be done through self-</w:t>
      </w:r>
      <w:r w:rsidR="00FB6DC4">
        <w:rPr>
          <w:sz w:val="28"/>
          <w:szCs w:val="28"/>
        </w:rPr>
        <w:t>aware</w:t>
      </w:r>
      <w:r w:rsidR="00426AE1">
        <w:rPr>
          <w:sz w:val="28"/>
          <w:szCs w:val="28"/>
        </w:rPr>
        <w:t>ness</w:t>
      </w:r>
      <w:r w:rsidR="00FB6DC4">
        <w:rPr>
          <w:sz w:val="28"/>
          <w:szCs w:val="28"/>
        </w:rPr>
        <w:t xml:space="preserve"> </w:t>
      </w:r>
      <w:r w:rsidR="0028688C">
        <w:rPr>
          <w:sz w:val="28"/>
          <w:szCs w:val="28"/>
        </w:rPr>
        <w:t xml:space="preserve">and tuning into </w:t>
      </w:r>
      <w:r w:rsidR="00FB6DC4">
        <w:rPr>
          <w:sz w:val="28"/>
          <w:szCs w:val="28"/>
        </w:rPr>
        <w:t xml:space="preserve">your stress triggers.  </w:t>
      </w:r>
      <w:r w:rsidR="00426AE1">
        <w:rPr>
          <w:sz w:val="28"/>
          <w:szCs w:val="28"/>
        </w:rPr>
        <w:t xml:space="preserve">Ask </w:t>
      </w:r>
      <w:r w:rsidR="00FB6DC4">
        <w:rPr>
          <w:sz w:val="28"/>
          <w:szCs w:val="28"/>
        </w:rPr>
        <w:t>yourself some of these questions:</w:t>
      </w:r>
    </w:p>
    <w:p w14:paraId="315B5FD3" w14:textId="77777777" w:rsidR="0028688C" w:rsidRDefault="0028688C" w:rsidP="00FB6DC4">
      <w:pPr>
        <w:rPr>
          <w:sz w:val="28"/>
          <w:szCs w:val="28"/>
        </w:rPr>
      </w:pPr>
    </w:p>
    <w:p w14:paraId="67DDDEF3" w14:textId="77777777" w:rsidR="0028688C" w:rsidRDefault="00FB6DC4" w:rsidP="0028688C">
      <w:pPr>
        <w:pStyle w:val="ListParagraph"/>
        <w:numPr>
          <w:ilvl w:val="0"/>
          <w:numId w:val="4"/>
        </w:numPr>
        <w:spacing w:line="240" w:lineRule="auto"/>
        <w:rPr>
          <w:sz w:val="28"/>
          <w:szCs w:val="28"/>
        </w:rPr>
      </w:pPr>
      <w:r w:rsidRPr="00124663">
        <w:rPr>
          <w:sz w:val="28"/>
          <w:szCs w:val="28"/>
        </w:rPr>
        <w:t xml:space="preserve">In a typical week, how often do you feel well rested? </w:t>
      </w:r>
    </w:p>
    <w:p w14:paraId="015901F8" w14:textId="78AEE040" w:rsidR="00FB6DC4" w:rsidRPr="00124663" w:rsidRDefault="00FB6DC4" w:rsidP="0028688C">
      <w:pPr>
        <w:pStyle w:val="ListParagraph"/>
        <w:spacing w:line="240" w:lineRule="auto"/>
        <w:ind w:left="1080"/>
        <w:rPr>
          <w:sz w:val="28"/>
          <w:szCs w:val="28"/>
        </w:rPr>
      </w:pPr>
      <w:r w:rsidRPr="00124663">
        <w:rPr>
          <w:sz w:val="28"/>
          <w:szCs w:val="28"/>
        </w:rPr>
        <w:t xml:space="preserve"> </w:t>
      </w:r>
    </w:p>
    <w:p w14:paraId="7A674BA3" w14:textId="6FA9B8BA" w:rsidR="00FB6DC4" w:rsidRDefault="00FB6DC4" w:rsidP="0028688C">
      <w:pPr>
        <w:pStyle w:val="ListParagraph"/>
        <w:numPr>
          <w:ilvl w:val="0"/>
          <w:numId w:val="4"/>
        </w:numPr>
        <w:spacing w:line="240" w:lineRule="auto"/>
        <w:rPr>
          <w:sz w:val="28"/>
          <w:szCs w:val="28"/>
        </w:rPr>
      </w:pPr>
      <w:r w:rsidRPr="00124663">
        <w:rPr>
          <w:sz w:val="28"/>
          <w:szCs w:val="28"/>
        </w:rPr>
        <w:t xml:space="preserve">How often during the </w:t>
      </w:r>
      <w:r w:rsidRPr="00124663">
        <w:rPr>
          <w:sz w:val="28"/>
          <w:szCs w:val="28"/>
        </w:rPr>
        <w:t>wo</w:t>
      </w:r>
      <w:r w:rsidRPr="00124663">
        <w:rPr>
          <w:sz w:val="28"/>
          <w:szCs w:val="28"/>
        </w:rPr>
        <w:t xml:space="preserve">rkday do you seek moments of recovery versus </w:t>
      </w:r>
      <w:r w:rsidR="00124663">
        <w:rPr>
          <w:sz w:val="28"/>
          <w:szCs w:val="28"/>
        </w:rPr>
        <w:t>“</w:t>
      </w:r>
      <w:r w:rsidRPr="00124663">
        <w:rPr>
          <w:sz w:val="28"/>
          <w:szCs w:val="28"/>
        </w:rPr>
        <w:t>powering through?</w:t>
      </w:r>
      <w:r w:rsidR="00124663">
        <w:rPr>
          <w:sz w:val="28"/>
          <w:szCs w:val="28"/>
        </w:rPr>
        <w:t>”</w:t>
      </w:r>
    </w:p>
    <w:p w14:paraId="56784BA6" w14:textId="77777777" w:rsidR="0028688C" w:rsidRDefault="0028688C" w:rsidP="0028688C">
      <w:pPr>
        <w:pStyle w:val="ListParagraph"/>
        <w:spacing w:line="240" w:lineRule="auto"/>
        <w:ind w:left="1080"/>
        <w:rPr>
          <w:sz w:val="28"/>
          <w:szCs w:val="28"/>
        </w:rPr>
      </w:pPr>
    </w:p>
    <w:p w14:paraId="67CDAA9E" w14:textId="5FFB0488" w:rsidR="00FB6DC4" w:rsidRDefault="00FB6DC4" w:rsidP="0028688C">
      <w:pPr>
        <w:pStyle w:val="ListParagraph"/>
        <w:numPr>
          <w:ilvl w:val="0"/>
          <w:numId w:val="4"/>
        </w:numPr>
        <w:spacing w:line="240" w:lineRule="auto"/>
        <w:rPr>
          <w:sz w:val="28"/>
          <w:szCs w:val="28"/>
        </w:rPr>
      </w:pPr>
      <w:r w:rsidRPr="00124663">
        <w:rPr>
          <w:sz w:val="28"/>
          <w:szCs w:val="28"/>
        </w:rPr>
        <w:t xml:space="preserve">In a typical week, how often do you feel fully engrossed in your work or in a state of flow?  How long do these periods last? </w:t>
      </w:r>
      <w:r w:rsidR="00124663">
        <w:rPr>
          <w:sz w:val="28"/>
          <w:szCs w:val="28"/>
        </w:rPr>
        <w:t xml:space="preserve"> </w:t>
      </w:r>
      <w:r w:rsidRPr="00124663">
        <w:rPr>
          <w:sz w:val="28"/>
          <w:szCs w:val="28"/>
        </w:rPr>
        <w:t>What time of day/night might they occur?</w:t>
      </w:r>
    </w:p>
    <w:p w14:paraId="27705C02" w14:textId="77777777" w:rsidR="0028688C" w:rsidRDefault="0028688C" w:rsidP="0028688C">
      <w:pPr>
        <w:pStyle w:val="ListParagraph"/>
        <w:spacing w:line="240" w:lineRule="auto"/>
        <w:ind w:left="1080"/>
        <w:rPr>
          <w:sz w:val="28"/>
          <w:szCs w:val="28"/>
        </w:rPr>
      </w:pPr>
    </w:p>
    <w:p w14:paraId="581759B8" w14:textId="1C8672F3" w:rsidR="00FB6DC4" w:rsidRDefault="00FB6DC4" w:rsidP="0028688C">
      <w:pPr>
        <w:pStyle w:val="ListParagraph"/>
        <w:numPr>
          <w:ilvl w:val="0"/>
          <w:numId w:val="4"/>
        </w:numPr>
        <w:spacing w:line="240" w:lineRule="auto"/>
        <w:rPr>
          <w:sz w:val="28"/>
          <w:szCs w:val="28"/>
        </w:rPr>
      </w:pPr>
      <w:r w:rsidRPr="00124663">
        <w:rPr>
          <w:sz w:val="28"/>
          <w:szCs w:val="28"/>
        </w:rPr>
        <w:t xml:space="preserve">Think of a recent time when you were surprised by something stressful at work.  How did you react?  In what ways did you focus on resources to help you manage the stress?  In what ways did you struggle?  What would you do differently next time?  </w:t>
      </w:r>
    </w:p>
    <w:p w14:paraId="2BFCEFEA" w14:textId="77777777" w:rsidR="0028688C" w:rsidRDefault="0028688C" w:rsidP="0028688C">
      <w:pPr>
        <w:pStyle w:val="ListParagraph"/>
        <w:spacing w:line="240" w:lineRule="auto"/>
        <w:ind w:left="1080"/>
        <w:rPr>
          <w:sz w:val="28"/>
          <w:szCs w:val="28"/>
        </w:rPr>
      </w:pPr>
    </w:p>
    <w:p w14:paraId="730FEFCC" w14:textId="13A49536" w:rsidR="00124663" w:rsidRDefault="00124663" w:rsidP="0028688C">
      <w:pPr>
        <w:pStyle w:val="ListParagraph"/>
        <w:numPr>
          <w:ilvl w:val="0"/>
          <w:numId w:val="4"/>
        </w:numPr>
        <w:spacing w:line="240" w:lineRule="auto"/>
        <w:rPr>
          <w:sz w:val="28"/>
          <w:szCs w:val="28"/>
        </w:rPr>
      </w:pPr>
      <w:r>
        <w:rPr>
          <w:sz w:val="28"/>
          <w:szCs w:val="28"/>
        </w:rPr>
        <w:lastRenderedPageBreak/>
        <w:t>What are the biggest sources of stress in your life?  In what circumstances does stress from one aspect of your life surface in another?</w:t>
      </w:r>
    </w:p>
    <w:p w14:paraId="38851C0D" w14:textId="218CBFCC" w:rsidR="00124663" w:rsidRDefault="00124663" w:rsidP="0028688C">
      <w:pPr>
        <w:pStyle w:val="ListParagraph"/>
        <w:numPr>
          <w:ilvl w:val="0"/>
          <w:numId w:val="4"/>
        </w:numPr>
        <w:spacing w:line="240" w:lineRule="auto"/>
        <w:rPr>
          <w:sz w:val="28"/>
          <w:szCs w:val="28"/>
        </w:rPr>
      </w:pPr>
      <w:r>
        <w:rPr>
          <w:sz w:val="28"/>
          <w:szCs w:val="28"/>
        </w:rPr>
        <w:t>Hope do you cope with stress?  Do your coping mechanisms deplete your energy or restore it?  Do they help build awareness around your stress or reduce it?</w:t>
      </w:r>
    </w:p>
    <w:p w14:paraId="2FA6BC25" w14:textId="77777777" w:rsidR="0028688C" w:rsidRDefault="0028688C" w:rsidP="0028688C">
      <w:pPr>
        <w:pStyle w:val="ListParagraph"/>
        <w:spacing w:line="240" w:lineRule="auto"/>
        <w:ind w:left="1080"/>
        <w:rPr>
          <w:sz w:val="28"/>
          <w:szCs w:val="28"/>
        </w:rPr>
      </w:pPr>
    </w:p>
    <w:p w14:paraId="09CBEB80" w14:textId="590F124F" w:rsidR="00124663" w:rsidRDefault="00124663" w:rsidP="0028688C">
      <w:pPr>
        <w:pStyle w:val="ListParagraph"/>
        <w:numPr>
          <w:ilvl w:val="0"/>
          <w:numId w:val="4"/>
        </w:numPr>
        <w:spacing w:line="240" w:lineRule="auto"/>
        <w:rPr>
          <w:sz w:val="28"/>
          <w:szCs w:val="28"/>
        </w:rPr>
      </w:pPr>
      <w:r>
        <w:rPr>
          <w:sz w:val="28"/>
          <w:szCs w:val="28"/>
        </w:rPr>
        <w:t>How often do you recognize your stress in the moment versus afterw</w:t>
      </w:r>
      <w:r w:rsidR="0028688C">
        <w:rPr>
          <w:sz w:val="28"/>
          <w:szCs w:val="28"/>
        </w:rPr>
        <w:t>ard or in the actions of others?</w:t>
      </w:r>
    </w:p>
    <w:p w14:paraId="1BE4E8F1" w14:textId="77777777" w:rsidR="00426AE1" w:rsidRPr="00426AE1" w:rsidRDefault="00426AE1" w:rsidP="00426AE1">
      <w:pPr>
        <w:pStyle w:val="ListParagraph"/>
        <w:rPr>
          <w:sz w:val="28"/>
          <w:szCs w:val="28"/>
        </w:rPr>
      </w:pPr>
    </w:p>
    <w:p w14:paraId="323E5237" w14:textId="38F01292" w:rsidR="00426AE1" w:rsidRDefault="00426AE1" w:rsidP="00426AE1">
      <w:pPr>
        <w:spacing w:line="240" w:lineRule="auto"/>
        <w:rPr>
          <w:sz w:val="28"/>
          <w:szCs w:val="28"/>
        </w:rPr>
      </w:pPr>
    </w:p>
    <w:p w14:paraId="6D054F71" w14:textId="263EC7F1" w:rsidR="00426AE1" w:rsidRDefault="00426AE1" w:rsidP="00426AE1">
      <w:pPr>
        <w:spacing w:line="240" w:lineRule="auto"/>
        <w:rPr>
          <w:sz w:val="28"/>
          <w:szCs w:val="28"/>
        </w:rPr>
      </w:pPr>
      <w:r>
        <w:rPr>
          <w:sz w:val="28"/>
          <w:szCs w:val="28"/>
        </w:rPr>
        <w:t xml:space="preserve">The complete article </w:t>
      </w:r>
      <w:r w:rsidR="00154A67" w:rsidRPr="00154A67">
        <w:rPr>
          <w:i/>
          <w:iCs/>
          <w:sz w:val="28"/>
          <w:szCs w:val="28"/>
        </w:rPr>
        <w:t>How to turn everyday stress into ‘optimal stress</w:t>
      </w:r>
      <w:r w:rsidR="00154A67">
        <w:rPr>
          <w:sz w:val="28"/>
          <w:szCs w:val="28"/>
        </w:rPr>
        <w:t>’ by J. Ascher and Fleur Tonies dated February 2021</w:t>
      </w:r>
      <w:r w:rsidR="00154A67">
        <w:rPr>
          <w:sz w:val="28"/>
          <w:szCs w:val="28"/>
        </w:rPr>
        <w:t xml:space="preserve"> </w:t>
      </w:r>
      <w:r>
        <w:rPr>
          <w:sz w:val="28"/>
          <w:szCs w:val="28"/>
        </w:rPr>
        <w:t xml:space="preserve">can be found on </w:t>
      </w:r>
      <w:hyperlink r:id="rId6" w:history="1">
        <w:r w:rsidR="00154A67" w:rsidRPr="00A53692">
          <w:rPr>
            <w:rStyle w:val="Hyperlink"/>
            <w:sz w:val="28"/>
            <w:szCs w:val="28"/>
          </w:rPr>
          <w:t>www.mckinsey.com</w:t>
        </w:r>
      </w:hyperlink>
      <w:r>
        <w:rPr>
          <w:sz w:val="28"/>
          <w:szCs w:val="28"/>
        </w:rPr>
        <w:t>.</w:t>
      </w:r>
    </w:p>
    <w:p w14:paraId="081ED5E0" w14:textId="774E26AF" w:rsidR="00154A67" w:rsidRDefault="00154A67" w:rsidP="00426AE1">
      <w:pPr>
        <w:spacing w:line="240" w:lineRule="auto"/>
        <w:rPr>
          <w:sz w:val="28"/>
          <w:szCs w:val="28"/>
        </w:rPr>
      </w:pPr>
    </w:p>
    <w:p w14:paraId="0C2EFE6A" w14:textId="3702FBFA" w:rsidR="00154A67" w:rsidRPr="00154A67" w:rsidRDefault="00154A67" w:rsidP="00426AE1">
      <w:pPr>
        <w:spacing w:line="240" w:lineRule="auto"/>
        <w:rPr>
          <w:sz w:val="16"/>
          <w:szCs w:val="16"/>
        </w:rPr>
      </w:pPr>
      <w:r w:rsidRPr="00154A67">
        <w:rPr>
          <w:sz w:val="16"/>
          <w:szCs w:val="16"/>
        </w:rPr>
        <w:t>1.29.22</w:t>
      </w:r>
    </w:p>
    <w:p w14:paraId="0889794B" w14:textId="788D20AA" w:rsidR="00154A67" w:rsidRPr="00154A67" w:rsidRDefault="00154A67" w:rsidP="00426AE1">
      <w:pPr>
        <w:spacing w:line="240" w:lineRule="auto"/>
        <w:rPr>
          <w:sz w:val="16"/>
          <w:szCs w:val="16"/>
        </w:rPr>
      </w:pPr>
      <w:r w:rsidRPr="00154A67">
        <w:rPr>
          <w:sz w:val="16"/>
          <w:szCs w:val="16"/>
        </w:rPr>
        <w:t>slt</w:t>
      </w:r>
    </w:p>
    <w:sectPr w:rsidR="00154A67" w:rsidRPr="00154A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826D6"/>
    <w:multiLevelType w:val="hybridMultilevel"/>
    <w:tmpl w:val="2BC0E950"/>
    <w:lvl w:ilvl="0" w:tplc="0409000F">
      <w:start w:val="1"/>
      <w:numFmt w:val="decimal"/>
      <w:lvlText w:val="%1."/>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61793AD0"/>
    <w:multiLevelType w:val="hybridMultilevel"/>
    <w:tmpl w:val="A964F8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7905359"/>
    <w:multiLevelType w:val="hybridMultilevel"/>
    <w:tmpl w:val="82B28C0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7EA55F72"/>
    <w:multiLevelType w:val="hybridMultilevel"/>
    <w:tmpl w:val="B59EDE1C"/>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87C"/>
    <w:rsid w:val="0006487C"/>
    <w:rsid w:val="00124663"/>
    <w:rsid w:val="00154A67"/>
    <w:rsid w:val="0028688C"/>
    <w:rsid w:val="00387DA2"/>
    <w:rsid w:val="00426AE1"/>
    <w:rsid w:val="004D600F"/>
    <w:rsid w:val="005E6442"/>
    <w:rsid w:val="006E1180"/>
    <w:rsid w:val="0079611C"/>
    <w:rsid w:val="007E1FF0"/>
    <w:rsid w:val="00851CE9"/>
    <w:rsid w:val="00FB6D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D92BB6"/>
  <w15:chartTrackingRefBased/>
  <w15:docId w15:val="{0FAE410A-364D-486C-99CF-C438EC154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B6DC4"/>
    <w:pPr>
      <w:spacing w:line="480" w:lineRule="auto"/>
      <w:ind w:left="720"/>
      <w:contextualSpacing/>
    </w:pPr>
  </w:style>
  <w:style w:type="character" w:styleId="Hyperlink">
    <w:name w:val="Hyperlink"/>
    <w:basedOn w:val="DefaultParagraphFont"/>
    <w:uiPriority w:val="99"/>
    <w:unhideWhenUsed/>
    <w:rsid w:val="00154A67"/>
    <w:rPr>
      <w:color w:val="0563C1" w:themeColor="hyperlink"/>
      <w:u w:val="single"/>
    </w:rPr>
  </w:style>
  <w:style w:type="character" w:styleId="UnresolvedMention">
    <w:name w:val="Unresolved Mention"/>
    <w:basedOn w:val="DefaultParagraphFont"/>
    <w:uiPriority w:val="99"/>
    <w:semiHidden/>
    <w:unhideWhenUsed/>
    <w:rsid w:val="00154A6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ckinsey.com"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231</Words>
  <Characters>1317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Sindy Thomas</dc:creator>
  <cp:keywords/>
  <dc:description/>
  <cp:lastModifiedBy>Sindy Thomas</cp:lastModifiedBy>
  <cp:revision>2</cp:revision>
  <dcterms:created xsi:type="dcterms:W3CDTF">2022-01-30T00:55:00Z</dcterms:created>
  <dcterms:modified xsi:type="dcterms:W3CDTF">2022-01-30T00:55:00Z</dcterms:modified>
</cp:coreProperties>
</file>